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05C1" w14:textId="068202F0" w:rsidR="00B0335A" w:rsidRPr="00345612" w:rsidRDefault="00345612" w:rsidP="00B0335A">
      <w:pPr>
        <w:pStyle w:val="ox-b17a7b26e5-msonormal"/>
        <w:rPr>
          <w:rFonts w:ascii="Georgia" w:hAnsi="Georgia"/>
          <w:b/>
          <w:bCs/>
          <w:color w:val="000000"/>
          <w:sz w:val="22"/>
          <w:szCs w:val="22"/>
        </w:rPr>
      </w:pPr>
      <w:r>
        <w:rPr>
          <w:rFonts w:ascii="Georgia" w:hAnsi="Georgia"/>
          <w:b/>
          <w:bCs/>
          <w:noProof/>
          <w:color w:val="000000"/>
          <w:sz w:val="22"/>
          <w:szCs w:val="22"/>
        </w:rPr>
        <w:drawing>
          <wp:anchor distT="0" distB="0" distL="114300" distR="114300" simplePos="0" relativeHeight="251658240" behindDoc="0" locked="0" layoutInCell="1" allowOverlap="1" wp14:anchorId="0F45D474" wp14:editId="30CA0B70">
            <wp:simplePos x="0" y="0"/>
            <wp:positionH relativeFrom="column">
              <wp:posOffset>8255</wp:posOffset>
            </wp:positionH>
            <wp:positionV relativeFrom="paragraph">
              <wp:posOffset>0</wp:posOffset>
            </wp:positionV>
            <wp:extent cx="1557866" cy="155462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logo clear bo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866" cy="1554620"/>
                    </a:xfrm>
                    <a:prstGeom prst="rect">
                      <a:avLst/>
                    </a:prstGeom>
                  </pic:spPr>
                </pic:pic>
              </a:graphicData>
            </a:graphic>
            <wp14:sizeRelH relativeFrom="page">
              <wp14:pctWidth>0</wp14:pctWidth>
            </wp14:sizeRelH>
            <wp14:sizeRelV relativeFrom="page">
              <wp14:pctHeight>0</wp14:pctHeight>
            </wp14:sizeRelV>
          </wp:anchor>
        </w:drawing>
      </w:r>
      <w:r w:rsidR="00B0335A" w:rsidRPr="00EB015C">
        <w:rPr>
          <w:rStyle w:val="Strong"/>
          <w:rFonts w:ascii="Georgia" w:hAnsi="Georgia"/>
          <w:color w:val="000000"/>
          <w:sz w:val="22"/>
          <w:szCs w:val="22"/>
        </w:rPr>
        <w:t>COVID-19 statement:</w:t>
      </w:r>
      <w:r w:rsidR="00B0335A" w:rsidRPr="00EB015C">
        <w:rPr>
          <w:rStyle w:val="apple-converted-space"/>
          <w:rFonts w:ascii="Georgia" w:hAnsi="Georgia"/>
          <w:color w:val="000000"/>
          <w:sz w:val="22"/>
          <w:szCs w:val="22"/>
        </w:rPr>
        <w:t> </w:t>
      </w:r>
      <w:r w:rsidR="00B0335A" w:rsidRPr="00EB015C">
        <w:rPr>
          <w:rFonts w:ascii="Georgia" w:hAnsi="Georgia"/>
          <w:color w:val="000000"/>
          <w:sz w:val="22"/>
          <w:szCs w:val="22"/>
        </w:rPr>
        <w:t>In an effort to support those helping kittens during this time, The National Kitten Coalition continues to provide free webinars that teach not only shelters and rescues—but also those good Samaritans in your community who many not be as familiar with kitten care—the basics on a variety of life-saving topics like how to prepare for fostering kittens, bottle feeding young kittens and caring for pregnant and nursing moms with their kittens. The link to our archived webinars can be found</w:t>
      </w:r>
      <w:r w:rsidR="00B0335A" w:rsidRPr="00EB015C">
        <w:rPr>
          <w:rStyle w:val="apple-converted-space"/>
          <w:rFonts w:ascii="Georgia" w:hAnsi="Georgia"/>
          <w:color w:val="000000"/>
          <w:sz w:val="22"/>
          <w:szCs w:val="22"/>
        </w:rPr>
        <w:t> </w:t>
      </w:r>
      <w:hyperlink r:id="rId6" w:history="1">
        <w:r w:rsidR="00B0335A" w:rsidRPr="00EB015C">
          <w:rPr>
            <w:rStyle w:val="Hyperlink"/>
            <w:rFonts w:ascii="Georgia" w:hAnsi="Georgia"/>
            <w:sz w:val="22"/>
            <w:szCs w:val="22"/>
          </w:rPr>
          <w:t>here</w:t>
        </w:r>
      </w:hyperlink>
      <w:r w:rsidR="00B0335A" w:rsidRPr="00EB015C">
        <w:rPr>
          <w:rFonts w:ascii="Georgia" w:hAnsi="Georgia"/>
          <w:color w:val="000000"/>
          <w:sz w:val="22"/>
          <w:szCs w:val="22"/>
        </w:rPr>
        <w:t>.</w:t>
      </w:r>
    </w:p>
    <w:p w14:paraId="3924161D" w14:textId="1CBE7109" w:rsidR="00B0335A" w:rsidRDefault="00B0335A" w:rsidP="00B0335A">
      <w:pPr>
        <w:pStyle w:val="ox-b17a7b26e5-msonormal"/>
        <w:rPr>
          <w:rFonts w:ascii="Georgia" w:hAnsi="Georgia"/>
          <w:color w:val="000000"/>
          <w:sz w:val="22"/>
          <w:szCs w:val="22"/>
        </w:rPr>
      </w:pPr>
      <w:r w:rsidRPr="00EB015C">
        <w:rPr>
          <w:rFonts w:ascii="Georgia" w:hAnsi="Georgia"/>
          <w:color w:val="000000"/>
          <w:sz w:val="22"/>
          <w:szCs w:val="22"/>
        </w:rPr>
        <w:t>NKC also encourages fostering in your own community and donating kitten foster supplies to pet food banks and animal shelters.</w:t>
      </w:r>
    </w:p>
    <w:p w14:paraId="6E9E1136" w14:textId="5DA19B4A" w:rsidR="00345612" w:rsidRPr="00220DAC" w:rsidRDefault="00345612" w:rsidP="00345612">
      <w:r>
        <w:rPr>
          <w:rFonts w:ascii="Georgia" w:hAnsi="Georgia"/>
          <w:color w:val="000000"/>
          <w:sz w:val="22"/>
          <w:szCs w:val="22"/>
        </w:rPr>
        <w:t>The National Kitten Coalition endorses the following organizations’ recommendations to stem the impacts of COVID-19 crisis:  Association for the Animal Welfare Advancement, A</w:t>
      </w:r>
      <w:r w:rsidRPr="00345612">
        <w:rPr>
          <w:rFonts w:ascii="Georgia" w:hAnsi="Georgia"/>
          <w:color w:val="000000"/>
          <w:sz w:val="22"/>
          <w:szCs w:val="22"/>
        </w:rPr>
        <w:t xml:space="preserve">merican Pets Alive!, American Society for the Prevention of Cruelty to Animals, Best Friends, The Humane Society of the United States, National Animal Control Association, University of Wisconsin School of Veterinary Medicine, University of Florida Maddie's Shelter Medicine Program and University of California Davis </w:t>
      </w:r>
      <w:proofErr w:type="spellStart"/>
      <w:r w:rsidRPr="00345612">
        <w:rPr>
          <w:rFonts w:ascii="Georgia" w:hAnsi="Georgia"/>
          <w:color w:val="000000"/>
          <w:sz w:val="22"/>
          <w:szCs w:val="22"/>
        </w:rPr>
        <w:t>Koret</w:t>
      </w:r>
      <w:proofErr w:type="spellEnd"/>
      <w:r w:rsidRPr="00345612">
        <w:rPr>
          <w:rFonts w:ascii="Georgia" w:hAnsi="Georgia"/>
          <w:color w:val="000000"/>
          <w:sz w:val="22"/>
          <w:szCs w:val="22"/>
        </w:rPr>
        <w:t xml:space="preserve"> Shelter Medicine Program.</w:t>
      </w:r>
    </w:p>
    <w:p w14:paraId="0C9CDB6A" w14:textId="60A4DCB6" w:rsidR="00B0335A" w:rsidRPr="00EB015C" w:rsidRDefault="00B0335A" w:rsidP="00B0335A">
      <w:pPr>
        <w:pStyle w:val="ox-b17a7b26e5-msonormal"/>
        <w:rPr>
          <w:rFonts w:ascii="Georgia" w:hAnsi="Georgia"/>
          <w:color w:val="000000"/>
          <w:sz w:val="22"/>
          <w:szCs w:val="22"/>
        </w:rPr>
      </w:pPr>
      <w:r w:rsidRPr="00EB015C">
        <w:rPr>
          <w:rStyle w:val="Strong"/>
          <w:rFonts w:ascii="Georgia" w:hAnsi="Georgia"/>
          <w:color w:val="000000"/>
          <w:sz w:val="22"/>
          <w:szCs w:val="22"/>
        </w:rPr>
        <w:t>Spay/neuter COVID-19 statement:</w:t>
      </w:r>
      <w:r w:rsidRPr="00EB015C">
        <w:rPr>
          <w:rStyle w:val="apple-converted-space"/>
          <w:rFonts w:ascii="Georgia" w:hAnsi="Georgia"/>
          <w:b/>
          <w:bCs/>
          <w:color w:val="000000"/>
          <w:sz w:val="22"/>
          <w:szCs w:val="22"/>
        </w:rPr>
        <w:t> </w:t>
      </w:r>
      <w:r w:rsidRPr="00EB015C">
        <w:rPr>
          <w:rFonts w:ascii="Georgia" w:hAnsi="Georgia"/>
          <w:color w:val="000000"/>
          <w:sz w:val="22"/>
          <w:szCs w:val="22"/>
        </w:rPr>
        <w:t>NKC supports recommendations to suspend routine spay/neuter surgeries during this COVID-19 crisis in an effort to keep the animal welfare and veterinary communities healthy, avoid overloading local hospitals and conserve PPE for the</w:t>
      </w:r>
      <w:r w:rsidRPr="00EB015C">
        <w:rPr>
          <w:rStyle w:val="apple-converted-space"/>
          <w:rFonts w:ascii="Georgia" w:hAnsi="Georgia"/>
          <w:color w:val="000000"/>
          <w:sz w:val="22"/>
          <w:szCs w:val="22"/>
        </w:rPr>
        <w:t xml:space="preserve"> human </w:t>
      </w:r>
      <w:r w:rsidRPr="00EB015C">
        <w:rPr>
          <w:rFonts w:ascii="Georgia" w:hAnsi="Georgia"/>
          <w:color w:val="000000"/>
          <w:sz w:val="22"/>
          <w:szCs w:val="22"/>
        </w:rPr>
        <w:t>medical community and for emergency veterinary cases.</w:t>
      </w:r>
    </w:p>
    <w:p w14:paraId="4CFCA40C" w14:textId="0B69A889" w:rsidR="00B0335A" w:rsidRPr="00EB015C" w:rsidRDefault="00B0335A" w:rsidP="00B0335A">
      <w:pPr>
        <w:pStyle w:val="ox-b17a7b26e5-msonormal"/>
        <w:rPr>
          <w:rFonts w:ascii="Georgia" w:hAnsi="Georgia"/>
          <w:color w:val="000000"/>
          <w:sz w:val="22"/>
          <w:szCs w:val="22"/>
        </w:rPr>
      </w:pPr>
      <w:r w:rsidRPr="00EB015C">
        <w:rPr>
          <w:rFonts w:ascii="Georgia" w:hAnsi="Georgia"/>
          <w:color w:val="000000"/>
          <w:sz w:val="22"/>
          <w:szCs w:val="22"/>
        </w:rPr>
        <w:t xml:space="preserve">NKC recognizes the repercussions suspending routine spay/neuter surgeries will have on the kitten population, and </w:t>
      </w:r>
      <w:r w:rsidRPr="00EB015C">
        <w:rPr>
          <w:rStyle w:val="apple-converted-space"/>
          <w:rFonts w:ascii="Georgia" w:hAnsi="Georgia"/>
          <w:color w:val="000000"/>
          <w:sz w:val="22"/>
          <w:szCs w:val="22"/>
        </w:rPr>
        <w:t xml:space="preserve">will </w:t>
      </w:r>
      <w:r w:rsidRPr="00EB015C">
        <w:rPr>
          <w:rFonts w:ascii="Georgia" w:hAnsi="Georgia"/>
          <w:color w:val="000000"/>
          <w:sz w:val="22"/>
          <w:szCs w:val="22"/>
        </w:rPr>
        <w:t xml:space="preserve">continue providing educational resources to the public, animal welfare and veterinary communities to help caregivers in their efforts to save kittens. </w:t>
      </w:r>
      <w:r w:rsidR="00220DAC" w:rsidRPr="00345612">
        <w:rPr>
          <w:rFonts w:ascii="Georgia" w:hAnsi="Georgia"/>
          <w:color w:val="000000"/>
          <w:sz w:val="22"/>
          <w:szCs w:val="22"/>
        </w:rPr>
        <w:t xml:space="preserve">Specifically, </w:t>
      </w:r>
      <w:r w:rsidRPr="00345612">
        <w:rPr>
          <w:rFonts w:ascii="Georgia" w:hAnsi="Georgia"/>
          <w:color w:val="000000"/>
          <w:sz w:val="22"/>
          <w:szCs w:val="22"/>
        </w:rPr>
        <w:t xml:space="preserve">NKC </w:t>
      </w:r>
      <w:r w:rsidR="00220DAC" w:rsidRPr="00345612">
        <w:rPr>
          <w:rFonts w:ascii="Georgia" w:hAnsi="Georgia"/>
          <w:color w:val="000000"/>
          <w:sz w:val="22"/>
          <w:szCs w:val="22"/>
        </w:rPr>
        <w:t xml:space="preserve">is </w:t>
      </w:r>
      <w:r w:rsidRPr="00345612">
        <w:rPr>
          <w:rFonts w:ascii="Georgia" w:hAnsi="Georgia"/>
          <w:color w:val="000000"/>
          <w:sz w:val="22"/>
          <w:szCs w:val="22"/>
        </w:rPr>
        <w:t>expand</w:t>
      </w:r>
      <w:r w:rsidR="00220DAC" w:rsidRPr="00345612">
        <w:rPr>
          <w:rFonts w:ascii="Georgia" w:hAnsi="Georgia"/>
          <w:color w:val="000000"/>
          <w:sz w:val="22"/>
          <w:szCs w:val="22"/>
        </w:rPr>
        <w:t>ing</w:t>
      </w:r>
      <w:r w:rsidRPr="00345612">
        <w:rPr>
          <w:rFonts w:ascii="Georgia" w:hAnsi="Georgia"/>
          <w:color w:val="000000"/>
          <w:sz w:val="22"/>
          <w:szCs w:val="22"/>
        </w:rPr>
        <w:t xml:space="preserve"> </w:t>
      </w:r>
      <w:r w:rsidR="00220DAC" w:rsidRPr="00345612">
        <w:rPr>
          <w:rFonts w:ascii="Georgia" w:hAnsi="Georgia"/>
          <w:color w:val="000000"/>
          <w:sz w:val="22"/>
          <w:szCs w:val="22"/>
        </w:rPr>
        <w:t>our webinar schedule, providing Kitten Tutor™ handouts and infographics and offering personalized Workshop Webinars to shelters. NKC will also be partnering with other national organizations to launch COVID-specific campaigns in an effort to help as many caregivers and kittens as possible.</w:t>
      </w:r>
      <w:r w:rsidR="00220DAC">
        <w:rPr>
          <w:rFonts w:ascii="Georgia" w:hAnsi="Georgia"/>
          <w:color w:val="000000"/>
          <w:sz w:val="22"/>
          <w:szCs w:val="22"/>
        </w:rPr>
        <w:t xml:space="preserve"> </w:t>
      </w:r>
    </w:p>
    <w:p w14:paraId="6DBB1C5F" w14:textId="6DB7B54C" w:rsidR="00B0335A" w:rsidRPr="00EB015C" w:rsidRDefault="00B0335A" w:rsidP="00B0335A">
      <w:pPr>
        <w:pStyle w:val="ox-b17a7b26e5-msonormal"/>
        <w:rPr>
          <w:rFonts w:ascii="Georgia" w:hAnsi="Georgia"/>
          <w:color w:val="000000"/>
          <w:sz w:val="22"/>
          <w:szCs w:val="22"/>
        </w:rPr>
      </w:pPr>
      <w:r w:rsidRPr="00EB015C">
        <w:rPr>
          <w:rStyle w:val="Strong"/>
          <w:rFonts w:ascii="Georgia" w:hAnsi="Georgia"/>
          <w:color w:val="000000"/>
          <w:sz w:val="22"/>
          <w:szCs w:val="22"/>
        </w:rPr>
        <w:t>TNR COVID-19 statement:</w:t>
      </w:r>
      <w:r w:rsidRPr="00EB015C">
        <w:rPr>
          <w:rStyle w:val="apple-converted-space"/>
          <w:rFonts w:ascii="Georgia" w:hAnsi="Georgia"/>
          <w:b/>
          <w:bCs/>
          <w:color w:val="000000"/>
          <w:sz w:val="22"/>
          <w:szCs w:val="22"/>
        </w:rPr>
        <w:t> </w:t>
      </w:r>
      <w:r w:rsidRPr="00EB015C">
        <w:rPr>
          <w:rFonts w:ascii="Georgia" w:hAnsi="Georgia"/>
          <w:color w:val="000000"/>
          <w:sz w:val="22"/>
          <w:szCs w:val="22"/>
        </w:rPr>
        <w:t>NKC supports recommendations to suspend TNR services during the COVID-19 crisis for cats and kittens</w:t>
      </w:r>
      <w:r w:rsidRPr="00EB015C">
        <w:rPr>
          <w:rStyle w:val="apple-converted-space"/>
          <w:rFonts w:ascii="Georgia" w:hAnsi="Georgia"/>
          <w:color w:val="000000"/>
          <w:sz w:val="22"/>
          <w:szCs w:val="22"/>
        </w:rPr>
        <w:t xml:space="preserve"> that </w:t>
      </w:r>
      <w:r w:rsidRPr="00EB015C">
        <w:rPr>
          <w:rFonts w:ascii="Georgia" w:hAnsi="Georgia"/>
          <w:color w:val="000000"/>
          <w:sz w:val="22"/>
          <w:szCs w:val="22"/>
        </w:rPr>
        <w:t>are at no imminent risk in their outdoor homes. Only cats or kittens which are significantly sick</w:t>
      </w:r>
      <w:r w:rsidRPr="00EB015C">
        <w:rPr>
          <w:rStyle w:val="apple-converted-space"/>
          <w:rFonts w:ascii="Georgia" w:hAnsi="Georgia"/>
          <w:color w:val="000000"/>
          <w:sz w:val="22"/>
          <w:szCs w:val="22"/>
        </w:rPr>
        <w:t xml:space="preserve"> or </w:t>
      </w:r>
      <w:r w:rsidRPr="00EB015C">
        <w:rPr>
          <w:rFonts w:ascii="Georgia" w:hAnsi="Georgia"/>
          <w:color w:val="000000"/>
          <w:sz w:val="22"/>
          <w:szCs w:val="22"/>
        </w:rPr>
        <w:t>injured, or in immediate danger,</w:t>
      </w:r>
      <w:r w:rsidRPr="00EB015C">
        <w:rPr>
          <w:rStyle w:val="apple-converted-space"/>
          <w:rFonts w:ascii="Georgia" w:hAnsi="Georgia"/>
          <w:color w:val="000000"/>
          <w:sz w:val="22"/>
          <w:szCs w:val="22"/>
        </w:rPr>
        <w:t> </w:t>
      </w:r>
      <w:r w:rsidRPr="00EB015C">
        <w:rPr>
          <w:rFonts w:ascii="Georgia" w:hAnsi="Georgia"/>
          <w:color w:val="000000"/>
          <w:sz w:val="22"/>
          <w:szCs w:val="22"/>
        </w:rPr>
        <w:t>should be considered for TNR during this time.</w:t>
      </w:r>
    </w:p>
    <w:p w14:paraId="3E3C5EF9" w14:textId="77777777" w:rsidR="00B0335A" w:rsidRPr="00EB015C" w:rsidRDefault="00B0335A" w:rsidP="00B0335A">
      <w:pPr>
        <w:pStyle w:val="ox-b17a7b26e5-msonormal"/>
        <w:rPr>
          <w:rFonts w:ascii="Georgia" w:hAnsi="Georgia"/>
          <w:color w:val="000000"/>
          <w:sz w:val="22"/>
          <w:szCs w:val="22"/>
        </w:rPr>
      </w:pPr>
      <w:r w:rsidRPr="00EB015C">
        <w:rPr>
          <w:rStyle w:val="Strong"/>
          <w:rFonts w:ascii="Georgia" w:hAnsi="Georgia"/>
          <w:color w:val="000000"/>
          <w:sz w:val="22"/>
          <w:szCs w:val="22"/>
        </w:rPr>
        <w:t>Kitten intake COVID-19 statement:</w:t>
      </w:r>
      <w:r w:rsidRPr="00EB015C">
        <w:rPr>
          <w:rStyle w:val="apple-converted-space"/>
          <w:rFonts w:ascii="Georgia" w:hAnsi="Georgia"/>
          <w:color w:val="000000"/>
          <w:sz w:val="22"/>
          <w:szCs w:val="22"/>
        </w:rPr>
        <w:t> </w:t>
      </w:r>
      <w:r w:rsidRPr="00EB015C">
        <w:rPr>
          <w:rFonts w:ascii="Georgia" w:hAnsi="Georgia"/>
          <w:color w:val="000000"/>
          <w:sz w:val="22"/>
          <w:szCs w:val="22"/>
        </w:rPr>
        <w:t>In an effort to balance human and animal health and safety, NKC endorses The University of Wisconsin School of Veterinary Medicine's recommendations:</w:t>
      </w:r>
    </w:p>
    <w:p w14:paraId="2D14570B" w14:textId="77777777" w:rsidR="00B0335A" w:rsidRPr="00EB015C" w:rsidRDefault="00B0335A" w:rsidP="00B0335A">
      <w:pPr>
        <w:pStyle w:val="ox-b17a7b26e5-msonormal"/>
        <w:numPr>
          <w:ilvl w:val="0"/>
          <w:numId w:val="1"/>
        </w:numPr>
        <w:rPr>
          <w:rFonts w:ascii="Georgia" w:hAnsi="Georgia"/>
          <w:color w:val="000000"/>
          <w:sz w:val="22"/>
          <w:szCs w:val="22"/>
        </w:rPr>
      </w:pPr>
      <w:r w:rsidRPr="00EB015C">
        <w:rPr>
          <w:rFonts w:ascii="Georgia" w:hAnsi="Georgia"/>
          <w:color w:val="000000"/>
          <w:sz w:val="22"/>
          <w:szCs w:val="22"/>
        </w:rPr>
        <w:t>to cease the intake of healthy kittens of any age during the COVID-19 crisis; and</w:t>
      </w:r>
    </w:p>
    <w:p w14:paraId="005BF9A5" w14:textId="77777777" w:rsidR="00B0335A" w:rsidRPr="00EB015C" w:rsidRDefault="00B0335A" w:rsidP="00B0335A">
      <w:pPr>
        <w:pStyle w:val="ox-b17a7b26e5-msonormal"/>
        <w:numPr>
          <w:ilvl w:val="0"/>
          <w:numId w:val="1"/>
        </w:numPr>
        <w:rPr>
          <w:rFonts w:ascii="Georgia" w:hAnsi="Georgia"/>
          <w:color w:val="000000"/>
          <w:sz w:val="22"/>
          <w:szCs w:val="22"/>
        </w:rPr>
      </w:pPr>
      <w:r w:rsidRPr="00EB015C">
        <w:rPr>
          <w:rFonts w:ascii="Georgia" w:hAnsi="Georgia"/>
          <w:color w:val="000000"/>
          <w:sz w:val="22"/>
          <w:szCs w:val="22"/>
        </w:rPr>
        <w:t>to intake only cats and kittens which are significantly sick or injured, or are at significant risk (cruelty, neglect), during the crisis.</w:t>
      </w:r>
    </w:p>
    <w:p w14:paraId="40A1062B" w14:textId="55BA5128" w:rsidR="00B0335A" w:rsidRDefault="00EB015C" w:rsidP="00EB015C">
      <w:pPr>
        <w:rPr>
          <w:rFonts w:ascii="Georgia" w:eastAsia="Times New Roman" w:hAnsi="Georgia" w:cs="Arial"/>
          <w:sz w:val="22"/>
          <w:szCs w:val="22"/>
        </w:rPr>
      </w:pPr>
      <w:r w:rsidRPr="00345612">
        <w:rPr>
          <w:rFonts w:ascii="Georgia" w:eastAsia="Times New Roman" w:hAnsi="Georgia" w:cs="Arial"/>
          <w:sz w:val="22"/>
          <w:szCs w:val="22"/>
        </w:rPr>
        <w:t>We want to ensure that kittens that would otherwise be turned into shelters receive any care they would need, and to that end we will continue to make available at no cost our webinars. These detailed presentations will inform those who are willing to care for the kittens</w:t>
      </w:r>
      <w:r w:rsidR="00220DAC" w:rsidRPr="00345612">
        <w:rPr>
          <w:rFonts w:ascii="Georgia" w:eastAsia="Times New Roman" w:hAnsi="Georgia" w:cs="Arial"/>
          <w:sz w:val="22"/>
          <w:szCs w:val="22"/>
        </w:rPr>
        <w:t>,</w:t>
      </w:r>
      <w:r w:rsidRPr="00345612">
        <w:rPr>
          <w:rFonts w:ascii="Georgia" w:eastAsia="Times New Roman" w:hAnsi="Georgia" w:cs="Arial"/>
          <w:sz w:val="22"/>
          <w:szCs w:val="22"/>
        </w:rPr>
        <w:t xml:space="preserve"> </w:t>
      </w:r>
      <w:r w:rsidR="00220DAC" w:rsidRPr="00345612">
        <w:rPr>
          <w:rFonts w:ascii="Georgia" w:eastAsia="Times New Roman" w:hAnsi="Georgia" w:cs="Arial"/>
          <w:sz w:val="22"/>
          <w:szCs w:val="22"/>
        </w:rPr>
        <w:t>during and after the COVID-1</w:t>
      </w:r>
      <w:r w:rsidR="00FB4FBA">
        <w:rPr>
          <w:rFonts w:ascii="Georgia" w:eastAsia="Times New Roman" w:hAnsi="Georgia" w:cs="Arial"/>
          <w:sz w:val="22"/>
          <w:szCs w:val="22"/>
        </w:rPr>
        <w:t>9</w:t>
      </w:r>
      <w:r w:rsidR="00220DAC" w:rsidRPr="00345612">
        <w:rPr>
          <w:rFonts w:ascii="Georgia" w:eastAsia="Times New Roman" w:hAnsi="Georgia" w:cs="Arial"/>
          <w:sz w:val="22"/>
          <w:szCs w:val="22"/>
        </w:rPr>
        <w:t xml:space="preserve"> crisis, </w:t>
      </w:r>
      <w:r w:rsidRPr="00345612">
        <w:rPr>
          <w:rFonts w:ascii="Georgia" w:eastAsia="Times New Roman" w:hAnsi="Georgia" w:cs="Arial"/>
          <w:sz w:val="22"/>
          <w:szCs w:val="22"/>
        </w:rPr>
        <w:t>how to prepare for fostering kittens, bottle feeding young kittens and caring for pregnant and nursing moms with their kittens.</w:t>
      </w:r>
      <w:r w:rsidR="00220DAC" w:rsidRPr="00345612">
        <w:rPr>
          <w:rFonts w:ascii="Georgia" w:eastAsia="Times New Roman" w:hAnsi="Georgia" w:cs="Arial"/>
          <w:sz w:val="22"/>
          <w:szCs w:val="22"/>
        </w:rPr>
        <w:t xml:space="preserve"> </w:t>
      </w:r>
      <w:r w:rsidRPr="00345612">
        <w:rPr>
          <w:rFonts w:ascii="Georgia" w:eastAsia="Times New Roman" w:hAnsi="Georgia" w:cs="Arial"/>
          <w:sz w:val="22"/>
          <w:szCs w:val="22"/>
        </w:rPr>
        <w:t>We will be adding to the online Kitten Tutor</w:t>
      </w:r>
      <w:r w:rsidR="00220DAC" w:rsidRPr="00345612">
        <w:rPr>
          <w:rFonts w:ascii="Georgia" w:eastAsia="Times New Roman" w:hAnsi="Georgia" w:cs="Arial"/>
          <w:sz w:val="22"/>
          <w:szCs w:val="22"/>
        </w:rPr>
        <w:t xml:space="preserve">™ </w:t>
      </w:r>
      <w:r w:rsidRPr="00345612">
        <w:rPr>
          <w:rFonts w:ascii="Georgia" w:eastAsia="Times New Roman" w:hAnsi="Georgia" w:cs="Arial"/>
          <w:sz w:val="22"/>
          <w:szCs w:val="22"/>
        </w:rPr>
        <w:t>resources we have on our website which focus on particular topics of commo</w:t>
      </w:r>
      <w:r w:rsidR="00345612">
        <w:rPr>
          <w:rFonts w:ascii="Georgia" w:eastAsia="Times New Roman" w:hAnsi="Georgia" w:cs="Arial"/>
          <w:sz w:val="22"/>
          <w:szCs w:val="22"/>
        </w:rPr>
        <w:t>ns</w:t>
      </w:r>
      <w:r w:rsidRPr="00345612">
        <w:rPr>
          <w:rFonts w:ascii="Georgia" w:eastAsia="Times New Roman" w:hAnsi="Georgia" w:cs="Arial"/>
          <w:sz w:val="22"/>
          <w:szCs w:val="22"/>
        </w:rPr>
        <w:t xml:space="preserve"> concern</w:t>
      </w:r>
      <w:r w:rsidR="00220DAC" w:rsidRPr="00345612">
        <w:rPr>
          <w:rFonts w:ascii="Georgia" w:eastAsia="Times New Roman" w:hAnsi="Georgia" w:cs="Arial"/>
          <w:sz w:val="22"/>
          <w:szCs w:val="22"/>
        </w:rPr>
        <w:t>.</w:t>
      </w:r>
    </w:p>
    <w:sectPr w:rsidR="00B0335A" w:rsidSect="001918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F2968"/>
    <w:multiLevelType w:val="multilevel"/>
    <w:tmpl w:val="8BA4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5A"/>
    <w:rsid w:val="0019189A"/>
    <w:rsid w:val="00220DAC"/>
    <w:rsid w:val="00345612"/>
    <w:rsid w:val="007B4AD1"/>
    <w:rsid w:val="00815875"/>
    <w:rsid w:val="00B0335A"/>
    <w:rsid w:val="00EB015C"/>
    <w:rsid w:val="00FB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D0B2"/>
  <w15:chartTrackingRefBased/>
  <w15:docId w15:val="{8E158CCF-7547-2F4B-B9F5-BCA8615E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b17a7b26e5-msonormal">
    <w:name w:val="ox-b17a7b26e5-msonormal"/>
    <w:basedOn w:val="Normal"/>
    <w:rsid w:val="00B033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335A"/>
    <w:rPr>
      <w:b/>
      <w:bCs/>
    </w:rPr>
  </w:style>
  <w:style w:type="character" w:customStyle="1" w:styleId="apple-converted-space">
    <w:name w:val="apple-converted-space"/>
    <w:basedOn w:val="DefaultParagraphFont"/>
    <w:rsid w:val="00B0335A"/>
  </w:style>
  <w:style w:type="character" w:styleId="Hyperlink">
    <w:name w:val="Hyperlink"/>
    <w:basedOn w:val="DefaultParagraphFont"/>
    <w:uiPriority w:val="99"/>
    <w:semiHidden/>
    <w:unhideWhenUsed/>
    <w:rsid w:val="00B0335A"/>
    <w:rPr>
      <w:color w:val="0000FF"/>
      <w:u w:val="single"/>
    </w:rPr>
  </w:style>
  <w:style w:type="paragraph" w:customStyle="1" w:styleId="ox-b17a7b26e5-ox-f7fb30b5b2-default-style">
    <w:name w:val="ox-b17a7b26e5-ox-f7fb30b5b2-default-style"/>
    <w:basedOn w:val="Normal"/>
    <w:rsid w:val="00B0335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20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35573">
      <w:bodyDiv w:val="1"/>
      <w:marLeft w:val="0"/>
      <w:marRight w:val="0"/>
      <w:marTop w:val="0"/>
      <w:marBottom w:val="0"/>
      <w:divBdr>
        <w:top w:val="none" w:sz="0" w:space="0" w:color="auto"/>
        <w:left w:val="none" w:sz="0" w:space="0" w:color="auto"/>
        <w:bottom w:val="none" w:sz="0" w:space="0" w:color="auto"/>
        <w:right w:val="none" w:sz="0" w:space="0" w:color="auto"/>
      </w:divBdr>
      <w:divsChild>
        <w:div w:id="310602092">
          <w:marLeft w:val="-2400"/>
          <w:marRight w:val="-480"/>
          <w:marTop w:val="0"/>
          <w:marBottom w:val="0"/>
          <w:divBdr>
            <w:top w:val="none" w:sz="0" w:space="0" w:color="auto"/>
            <w:left w:val="none" w:sz="0" w:space="0" w:color="auto"/>
            <w:bottom w:val="none" w:sz="0" w:space="0" w:color="auto"/>
            <w:right w:val="none" w:sz="0" w:space="0" w:color="auto"/>
          </w:divBdr>
        </w:div>
        <w:div w:id="1923492692">
          <w:marLeft w:val="-2400"/>
          <w:marRight w:val="-480"/>
          <w:marTop w:val="0"/>
          <w:marBottom w:val="0"/>
          <w:divBdr>
            <w:top w:val="none" w:sz="0" w:space="0" w:color="auto"/>
            <w:left w:val="none" w:sz="0" w:space="0" w:color="auto"/>
            <w:bottom w:val="none" w:sz="0" w:space="0" w:color="auto"/>
            <w:right w:val="none" w:sz="0" w:space="0" w:color="auto"/>
          </w:divBdr>
        </w:div>
        <w:div w:id="1437093791">
          <w:marLeft w:val="-2400"/>
          <w:marRight w:val="-480"/>
          <w:marTop w:val="0"/>
          <w:marBottom w:val="0"/>
          <w:divBdr>
            <w:top w:val="none" w:sz="0" w:space="0" w:color="auto"/>
            <w:left w:val="none" w:sz="0" w:space="0" w:color="auto"/>
            <w:bottom w:val="none" w:sz="0" w:space="0" w:color="auto"/>
            <w:right w:val="none" w:sz="0" w:space="0" w:color="auto"/>
          </w:divBdr>
        </w:div>
        <w:div w:id="829180844">
          <w:marLeft w:val="-2400"/>
          <w:marRight w:val="-480"/>
          <w:marTop w:val="0"/>
          <w:marBottom w:val="0"/>
          <w:divBdr>
            <w:top w:val="none" w:sz="0" w:space="0" w:color="auto"/>
            <w:left w:val="none" w:sz="0" w:space="0" w:color="auto"/>
            <w:bottom w:val="none" w:sz="0" w:space="0" w:color="auto"/>
            <w:right w:val="none" w:sz="0" w:space="0" w:color="auto"/>
          </w:divBdr>
        </w:div>
        <w:div w:id="821695021">
          <w:marLeft w:val="-2400"/>
          <w:marRight w:val="-480"/>
          <w:marTop w:val="0"/>
          <w:marBottom w:val="0"/>
          <w:divBdr>
            <w:top w:val="none" w:sz="0" w:space="0" w:color="auto"/>
            <w:left w:val="none" w:sz="0" w:space="0" w:color="auto"/>
            <w:bottom w:val="none" w:sz="0" w:space="0" w:color="auto"/>
            <w:right w:val="none" w:sz="0" w:space="0" w:color="auto"/>
          </w:divBdr>
        </w:div>
        <w:div w:id="1130249452">
          <w:marLeft w:val="-2400"/>
          <w:marRight w:val="-480"/>
          <w:marTop w:val="0"/>
          <w:marBottom w:val="0"/>
          <w:divBdr>
            <w:top w:val="none" w:sz="0" w:space="0" w:color="auto"/>
            <w:left w:val="none" w:sz="0" w:space="0" w:color="auto"/>
            <w:bottom w:val="none" w:sz="0" w:space="0" w:color="auto"/>
            <w:right w:val="none" w:sz="0" w:space="0" w:color="auto"/>
          </w:divBdr>
        </w:div>
        <w:div w:id="1252082329">
          <w:marLeft w:val="-2400"/>
          <w:marRight w:val="-480"/>
          <w:marTop w:val="0"/>
          <w:marBottom w:val="0"/>
          <w:divBdr>
            <w:top w:val="none" w:sz="0" w:space="0" w:color="auto"/>
            <w:left w:val="none" w:sz="0" w:space="0" w:color="auto"/>
            <w:bottom w:val="none" w:sz="0" w:space="0" w:color="auto"/>
            <w:right w:val="none" w:sz="0" w:space="0" w:color="auto"/>
          </w:divBdr>
        </w:div>
      </w:divsChild>
    </w:div>
    <w:div w:id="361830965">
      <w:bodyDiv w:val="1"/>
      <w:marLeft w:val="0"/>
      <w:marRight w:val="0"/>
      <w:marTop w:val="0"/>
      <w:marBottom w:val="0"/>
      <w:divBdr>
        <w:top w:val="none" w:sz="0" w:space="0" w:color="auto"/>
        <w:left w:val="none" w:sz="0" w:space="0" w:color="auto"/>
        <w:bottom w:val="none" w:sz="0" w:space="0" w:color="auto"/>
        <w:right w:val="none" w:sz="0" w:space="0" w:color="auto"/>
      </w:divBdr>
    </w:div>
    <w:div w:id="1388720586">
      <w:bodyDiv w:val="1"/>
      <w:marLeft w:val="0"/>
      <w:marRight w:val="0"/>
      <w:marTop w:val="0"/>
      <w:marBottom w:val="0"/>
      <w:divBdr>
        <w:top w:val="none" w:sz="0" w:space="0" w:color="auto"/>
        <w:left w:val="none" w:sz="0" w:space="0" w:color="auto"/>
        <w:bottom w:val="none" w:sz="0" w:space="0" w:color="auto"/>
        <w:right w:val="none" w:sz="0" w:space="0" w:color="auto"/>
      </w:divBdr>
    </w:div>
    <w:div w:id="1423182848">
      <w:bodyDiv w:val="1"/>
      <w:marLeft w:val="0"/>
      <w:marRight w:val="0"/>
      <w:marTop w:val="0"/>
      <w:marBottom w:val="0"/>
      <w:divBdr>
        <w:top w:val="none" w:sz="0" w:space="0" w:color="auto"/>
        <w:left w:val="none" w:sz="0" w:space="0" w:color="auto"/>
        <w:bottom w:val="none" w:sz="0" w:space="0" w:color="auto"/>
        <w:right w:val="none" w:sz="0" w:space="0" w:color="auto"/>
      </w:divBdr>
      <w:divsChild>
        <w:div w:id="879828397">
          <w:marLeft w:val="0"/>
          <w:marRight w:val="0"/>
          <w:marTop w:val="0"/>
          <w:marBottom w:val="0"/>
          <w:divBdr>
            <w:top w:val="none" w:sz="0" w:space="0" w:color="auto"/>
            <w:left w:val="none" w:sz="0" w:space="0" w:color="auto"/>
            <w:bottom w:val="none" w:sz="0" w:space="0" w:color="auto"/>
            <w:right w:val="none" w:sz="0" w:space="0" w:color="auto"/>
          </w:divBdr>
          <w:divsChild>
            <w:div w:id="1908029588">
              <w:marLeft w:val="0"/>
              <w:marRight w:val="0"/>
              <w:marTop w:val="0"/>
              <w:marBottom w:val="0"/>
              <w:divBdr>
                <w:top w:val="none" w:sz="0" w:space="0" w:color="auto"/>
                <w:left w:val="none" w:sz="0" w:space="0" w:color="auto"/>
                <w:bottom w:val="none" w:sz="0" w:space="0" w:color="auto"/>
                <w:right w:val="none" w:sz="0" w:space="0" w:color="auto"/>
              </w:divBdr>
            </w:div>
            <w:div w:id="501822438">
              <w:marLeft w:val="0"/>
              <w:marRight w:val="0"/>
              <w:marTop w:val="0"/>
              <w:marBottom w:val="0"/>
              <w:divBdr>
                <w:top w:val="none" w:sz="0" w:space="0" w:color="auto"/>
                <w:left w:val="none" w:sz="0" w:space="0" w:color="auto"/>
                <w:bottom w:val="none" w:sz="0" w:space="0" w:color="auto"/>
                <w:right w:val="none" w:sz="0" w:space="0" w:color="auto"/>
              </w:divBdr>
            </w:div>
            <w:div w:id="480776127">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19351363">
              <w:marLeft w:val="0"/>
              <w:marRight w:val="0"/>
              <w:marTop w:val="0"/>
              <w:marBottom w:val="0"/>
              <w:divBdr>
                <w:top w:val="none" w:sz="0" w:space="0" w:color="auto"/>
                <w:left w:val="none" w:sz="0" w:space="0" w:color="auto"/>
                <w:bottom w:val="none" w:sz="0" w:space="0" w:color="auto"/>
                <w:right w:val="none" w:sz="0" w:space="0" w:color="auto"/>
              </w:divBdr>
            </w:div>
            <w:div w:id="1046878633">
              <w:marLeft w:val="0"/>
              <w:marRight w:val="0"/>
              <w:marTop w:val="0"/>
              <w:marBottom w:val="0"/>
              <w:divBdr>
                <w:top w:val="none" w:sz="0" w:space="0" w:color="auto"/>
                <w:left w:val="none" w:sz="0" w:space="0" w:color="auto"/>
                <w:bottom w:val="none" w:sz="0" w:space="0" w:color="auto"/>
                <w:right w:val="none" w:sz="0" w:space="0" w:color="auto"/>
              </w:divBdr>
            </w:div>
            <w:div w:id="133302129">
              <w:marLeft w:val="0"/>
              <w:marRight w:val="0"/>
              <w:marTop w:val="0"/>
              <w:marBottom w:val="0"/>
              <w:divBdr>
                <w:top w:val="none" w:sz="0" w:space="0" w:color="auto"/>
                <w:left w:val="none" w:sz="0" w:space="0" w:color="auto"/>
                <w:bottom w:val="none" w:sz="0" w:space="0" w:color="auto"/>
                <w:right w:val="none" w:sz="0" w:space="0" w:color="auto"/>
              </w:divBdr>
            </w:div>
            <w:div w:id="154608703">
              <w:marLeft w:val="0"/>
              <w:marRight w:val="0"/>
              <w:marTop w:val="0"/>
              <w:marBottom w:val="0"/>
              <w:divBdr>
                <w:top w:val="none" w:sz="0" w:space="0" w:color="auto"/>
                <w:left w:val="none" w:sz="0" w:space="0" w:color="auto"/>
                <w:bottom w:val="none" w:sz="0" w:space="0" w:color="auto"/>
                <w:right w:val="none" w:sz="0" w:space="0" w:color="auto"/>
              </w:divBdr>
            </w:div>
            <w:div w:id="559633080">
              <w:marLeft w:val="0"/>
              <w:marRight w:val="0"/>
              <w:marTop w:val="0"/>
              <w:marBottom w:val="0"/>
              <w:divBdr>
                <w:top w:val="none" w:sz="0" w:space="0" w:color="auto"/>
                <w:left w:val="none" w:sz="0" w:space="0" w:color="auto"/>
                <w:bottom w:val="none" w:sz="0" w:space="0" w:color="auto"/>
                <w:right w:val="none" w:sz="0" w:space="0" w:color="auto"/>
              </w:divBdr>
            </w:div>
            <w:div w:id="34157253">
              <w:marLeft w:val="0"/>
              <w:marRight w:val="0"/>
              <w:marTop w:val="0"/>
              <w:marBottom w:val="0"/>
              <w:divBdr>
                <w:top w:val="none" w:sz="0" w:space="0" w:color="auto"/>
                <w:left w:val="none" w:sz="0" w:space="0" w:color="auto"/>
                <w:bottom w:val="none" w:sz="0" w:space="0" w:color="auto"/>
                <w:right w:val="none" w:sz="0" w:space="0" w:color="auto"/>
              </w:divBdr>
            </w:div>
            <w:div w:id="1077360540">
              <w:marLeft w:val="0"/>
              <w:marRight w:val="0"/>
              <w:marTop w:val="0"/>
              <w:marBottom w:val="0"/>
              <w:divBdr>
                <w:top w:val="none" w:sz="0" w:space="0" w:color="auto"/>
                <w:left w:val="none" w:sz="0" w:space="0" w:color="auto"/>
                <w:bottom w:val="none" w:sz="0" w:space="0" w:color="auto"/>
                <w:right w:val="none" w:sz="0" w:space="0" w:color="auto"/>
              </w:divBdr>
            </w:div>
            <w:div w:id="103353771">
              <w:marLeft w:val="0"/>
              <w:marRight w:val="0"/>
              <w:marTop w:val="0"/>
              <w:marBottom w:val="0"/>
              <w:divBdr>
                <w:top w:val="none" w:sz="0" w:space="0" w:color="auto"/>
                <w:left w:val="none" w:sz="0" w:space="0" w:color="auto"/>
                <w:bottom w:val="none" w:sz="0" w:space="0" w:color="auto"/>
                <w:right w:val="none" w:sz="0" w:space="0" w:color="auto"/>
              </w:divBdr>
            </w:div>
            <w:div w:id="1741246395">
              <w:marLeft w:val="0"/>
              <w:marRight w:val="0"/>
              <w:marTop w:val="0"/>
              <w:marBottom w:val="0"/>
              <w:divBdr>
                <w:top w:val="none" w:sz="0" w:space="0" w:color="auto"/>
                <w:left w:val="none" w:sz="0" w:space="0" w:color="auto"/>
                <w:bottom w:val="none" w:sz="0" w:space="0" w:color="auto"/>
                <w:right w:val="none" w:sz="0" w:space="0" w:color="auto"/>
              </w:divBdr>
            </w:div>
            <w:div w:id="1537501860">
              <w:marLeft w:val="0"/>
              <w:marRight w:val="0"/>
              <w:marTop w:val="0"/>
              <w:marBottom w:val="0"/>
              <w:divBdr>
                <w:top w:val="none" w:sz="0" w:space="0" w:color="auto"/>
                <w:left w:val="none" w:sz="0" w:space="0" w:color="auto"/>
                <w:bottom w:val="none" w:sz="0" w:space="0" w:color="auto"/>
                <w:right w:val="none" w:sz="0" w:space="0" w:color="auto"/>
              </w:divBdr>
            </w:div>
            <w:div w:id="1306157548">
              <w:marLeft w:val="0"/>
              <w:marRight w:val="0"/>
              <w:marTop w:val="0"/>
              <w:marBottom w:val="0"/>
              <w:divBdr>
                <w:top w:val="none" w:sz="0" w:space="0" w:color="auto"/>
                <w:left w:val="none" w:sz="0" w:space="0" w:color="auto"/>
                <w:bottom w:val="none" w:sz="0" w:space="0" w:color="auto"/>
                <w:right w:val="none" w:sz="0" w:space="0" w:color="auto"/>
              </w:divBdr>
            </w:div>
          </w:divsChild>
        </w:div>
        <w:div w:id="21889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ttencoalition.org/resources/archived-webina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O'Connor</dc:creator>
  <cp:keywords/>
  <dc:description/>
  <cp:lastModifiedBy>Microsoft Office User</cp:lastModifiedBy>
  <cp:revision>2</cp:revision>
  <dcterms:created xsi:type="dcterms:W3CDTF">2020-04-18T19:53:00Z</dcterms:created>
  <dcterms:modified xsi:type="dcterms:W3CDTF">2020-04-18T19:53:00Z</dcterms:modified>
</cp:coreProperties>
</file>